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224A" w:rsidRPr="000E224A" w:rsidRDefault="000E224A" w:rsidP="000E224A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0E224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AF87ACF" wp14:editId="098C4C2A">
            <wp:extent cx="1925619" cy="784141"/>
            <wp:effectExtent l="0" t="0" r="0" b="0"/>
            <wp:docPr id="1" name="Рисунок 1" descr="https://polotnos.cdnbro.com/posts/1471226-logotip-ngtu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olotnos.cdnbro.com/posts/1471226-logotip-ngtu-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0662" cy="798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405A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</w:t>
      </w:r>
      <w:r w:rsidR="0038405A">
        <w:rPr>
          <w:noProof/>
          <w:lang w:eastAsia="ru-RU"/>
        </w:rPr>
        <w:drawing>
          <wp:inline distT="0" distB="0" distL="0" distR="0" wp14:anchorId="1499E0EA" wp14:editId="6E562322">
            <wp:extent cx="885825" cy="885825"/>
            <wp:effectExtent l="0" t="0" r="9525" b="9525"/>
            <wp:docPr id="3" name="Рисунок 3" descr="ИЯ Г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ИЯ ГФ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823" cy="895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079" w:rsidRPr="000E224A" w:rsidRDefault="009E2079" w:rsidP="009E20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24A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Кафедра иностранных языков гуманитарного факультета НГТУ объявляет о проведении</w:t>
      </w:r>
    </w:p>
    <w:p w:rsidR="009E2079" w:rsidRPr="000E224A" w:rsidRDefault="009E2079" w:rsidP="009E20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E22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Международной олимпиады по переводу общественно-политического текста (МОПОПТ-202</w:t>
      </w:r>
      <w:r w:rsidR="00E66C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0E22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p w:rsidR="009E2079" w:rsidRPr="000E224A" w:rsidRDefault="009E2079" w:rsidP="009E207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24A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олимпиаде приглашаются студенты высших учебных заведений (бакалавриат, магистратура, специалитет), а также учащиеся 11-х классов школ России и других стран.</w:t>
      </w:r>
    </w:p>
    <w:p w:rsidR="0068711C" w:rsidRPr="000E224A" w:rsidRDefault="0068711C" w:rsidP="009E207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Учащиеся 11-х классов школ города Новосибирска приглашаются к участию </w:t>
      </w:r>
      <w:r w:rsidRPr="000E22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очном этапе Олимпиады</w:t>
      </w:r>
      <w:r w:rsidRPr="000E2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который состоится </w:t>
      </w:r>
      <w:r w:rsidR="003840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E66C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573ACF" w:rsidRPr="00573A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ноября 202</w:t>
      </w:r>
      <w:r w:rsidR="00E66C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573ACF" w:rsidRPr="00573A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 с 12-00 до 14-00.</w:t>
      </w:r>
      <w:r w:rsidR="00573ACF" w:rsidRPr="00573A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 в срок </w:t>
      </w:r>
      <w:r w:rsidR="00573ACF" w:rsidRPr="00821D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 </w:t>
      </w:r>
      <w:r w:rsidR="003840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E66C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573ACF" w:rsidRPr="00821D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ноября</w:t>
      </w:r>
      <w:r w:rsidR="00573ACF" w:rsidRPr="00573A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73ACF" w:rsidRPr="00821D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E66C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573ACF" w:rsidRPr="00821D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  <w:r w:rsidR="00573A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4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(включительно) </w:t>
      </w:r>
      <w:r w:rsidRPr="000E2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подать заявку на участие </w:t>
      </w:r>
      <w:r w:rsidR="0038405A" w:rsidRPr="0038405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(подробная информация о том, что необходимо указать в заявке – см. информационное письмо</w:t>
      </w:r>
      <w:r w:rsidRPr="0038405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Pr="000E2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оформления допуска во второй корпус НГТУ, аудитория 616. Заявки принимаются на е-</w:t>
      </w:r>
      <w:proofErr w:type="spellStart"/>
      <w:r w:rsidRPr="000E224A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0E224A">
        <w:rPr>
          <w:rFonts w:ascii="Times New Roman" w:eastAsia="Times New Roman" w:hAnsi="Times New Roman" w:cs="Times New Roman"/>
          <w:sz w:val="24"/>
          <w:szCs w:val="24"/>
          <w:lang w:eastAsia="ru-RU"/>
        </w:rPr>
        <w:t>: yu.makarova@corp.nstu.ru.</w:t>
      </w:r>
    </w:p>
    <w:p w:rsidR="000E224A" w:rsidRPr="000E224A" w:rsidRDefault="000E224A" w:rsidP="000E224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E22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Стоимость участия в Олимпиаде (оргвзнос) – 600 рублей</w:t>
      </w:r>
      <w:r w:rsidR="00573AC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для у</w:t>
      </w:r>
      <w:r w:rsidR="00573ACF" w:rsidRPr="00573AC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частник</w:t>
      </w:r>
      <w:r w:rsidR="00573AC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ов</w:t>
      </w:r>
      <w:r w:rsidR="00573ACF" w:rsidRPr="00573AC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из НГТУ (г. Новосибирск)</w:t>
      </w:r>
      <w:r w:rsidR="00573AC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– </w:t>
      </w:r>
      <w:r w:rsidR="00573ACF" w:rsidRPr="00573AC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300 рублей. </w:t>
      </w:r>
      <w:r w:rsidRPr="000E22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Участники из зарубежных вузов, а также школьники от оплаты оргвзноса освобождаются.</w:t>
      </w:r>
    </w:p>
    <w:p w:rsidR="009E2079" w:rsidRPr="000E224A" w:rsidRDefault="009E2079" w:rsidP="009E20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24A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Олимпиада проводится по трём номинациям: перевод общественно-политического текста с английского языка на русский язык, перевод общественно-политического текста с немецкого языка на русский язык. перевод общественно-политического текста с французского языка на русский язык.</w:t>
      </w:r>
    </w:p>
    <w:p w:rsidR="009E2079" w:rsidRDefault="009E2079" w:rsidP="009E20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2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026AC" w:rsidRDefault="00B026AC" w:rsidP="00E96C0B">
      <w:pPr>
        <w:shd w:val="clear" w:color="auto" w:fill="FFFFFF"/>
        <w:spacing w:after="0" w:line="240" w:lineRule="auto"/>
        <w:rPr>
          <w:rStyle w:val="a5"/>
          <w:rFonts w:ascii="Times New Roman" w:hAnsi="Times New Roman" w:cs="Times New Roman"/>
          <w:sz w:val="24"/>
          <w:szCs w:val="24"/>
          <w:u w:val="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</w:t>
      </w:r>
      <w:r w:rsidR="00E96C0B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олимпиады </w:t>
      </w:r>
      <w:r w:rsidR="00E96C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размещена на сайте кафедры ИЯ ГФ НГТУ: </w:t>
      </w:r>
      <w:hyperlink r:id="rId6" w:history="1">
        <w:r w:rsidR="00E96C0B" w:rsidRPr="00E96C0B">
          <w:rPr>
            <w:rStyle w:val="a5"/>
            <w:rFonts w:ascii="Times New Roman" w:hAnsi="Times New Roman" w:cs="Times New Roman"/>
            <w:sz w:val="24"/>
            <w:szCs w:val="24"/>
            <w:u w:val="none"/>
          </w:rPr>
          <w:t>https://ciu.nstu.ru/kaf/iya_gf/olimpiad/konkurs_perevoda</w:t>
        </w:r>
      </w:hyperlink>
    </w:p>
    <w:p w:rsidR="00E96C0B" w:rsidRPr="00E96C0B" w:rsidRDefault="00E96C0B" w:rsidP="00E96C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26AC" w:rsidRPr="00B026AC" w:rsidRDefault="00B026AC" w:rsidP="00B026AC">
      <w:pPr>
        <w:pStyle w:val="p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026AC">
        <w:rPr>
          <w:b/>
          <w:bCs/>
          <w:color w:val="000000"/>
          <w:bdr w:val="none" w:sz="0" w:space="0" w:color="auto" w:frame="1"/>
        </w:rPr>
        <w:t>Номинация 1 (АР).</w:t>
      </w:r>
      <w:r w:rsidRPr="00B026AC">
        <w:rPr>
          <w:color w:val="000000"/>
        </w:rPr>
        <w:t> Перевод общественно-политического текста с английского языка на русский язык (</w:t>
      </w:r>
      <w:hyperlink r:id="rId7" w:history="1">
        <w:r w:rsidRPr="00B026AC">
          <w:rPr>
            <w:rStyle w:val="s2"/>
            <w:color w:val="00467F"/>
            <w:bdr w:val="none" w:sz="0" w:space="0" w:color="auto" w:frame="1"/>
          </w:rPr>
          <w:t>скачать текст в формате PDF</w:t>
        </w:r>
      </w:hyperlink>
      <w:r w:rsidRPr="00B026AC">
        <w:rPr>
          <w:color w:val="000000"/>
        </w:rPr>
        <w:t>) </w:t>
      </w:r>
      <w:hyperlink r:id="rId8" w:history="1">
        <w:r w:rsidRPr="00B026AC">
          <w:rPr>
            <w:rStyle w:val="s2"/>
            <w:color w:val="00467F"/>
            <w:bdr w:val="none" w:sz="0" w:space="0" w:color="auto" w:frame="1"/>
          </w:rPr>
          <w:t xml:space="preserve">(скачать текст в формате </w:t>
        </w:r>
        <w:proofErr w:type="spellStart"/>
        <w:r w:rsidRPr="00B026AC">
          <w:rPr>
            <w:rStyle w:val="s2"/>
            <w:color w:val="00467F"/>
            <w:bdr w:val="none" w:sz="0" w:space="0" w:color="auto" w:frame="1"/>
          </w:rPr>
          <w:t>Word</w:t>
        </w:r>
        <w:proofErr w:type="spellEnd"/>
        <w:r w:rsidRPr="00B026AC">
          <w:rPr>
            <w:rStyle w:val="s2"/>
            <w:color w:val="00467F"/>
            <w:bdr w:val="none" w:sz="0" w:space="0" w:color="auto" w:frame="1"/>
          </w:rPr>
          <w:t>)</w:t>
        </w:r>
      </w:hyperlink>
    </w:p>
    <w:p w:rsidR="00B026AC" w:rsidRPr="00B026AC" w:rsidRDefault="00B026AC" w:rsidP="00B026AC">
      <w:pPr>
        <w:pStyle w:val="p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026AC">
        <w:rPr>
          <w:b/>
          <w:bCs/>
          <w:color w:val="000000"/>
          <w:bdr w:val="none" w:sz="0" w:space="0" w:color="auto" w:frame="1"/>
        </w:rPr>
        <w:t>Номинация 2 (НР).</w:t>
      </w:r>
      <w:r w:rsidRPr="00B026AC">
        <w:rPr>
          <w:color w:val="000000"/>
        </w:rPr>
        <w:t> Перевод общественно-политического текста с немецкого языка на русский язык (</w:t>
      </w:r>
      <w:hyperlink r:id="rId9" w:history="1">
        <w:r w:rsidRPr="00B026AC">
          <w:rPr>
            <w:rStyle w:val="s2"/>
            <w:color w:val="00467F"/>
            <w:bdr w:val="none" w:sz="0" w:space="0" w:color="auto" w:frame="1"/>
          </w:rPr>
          <w:t>скачать текст в формате PDF</w:t>
        </w:r>
      </w:hyperlink>
      <w:r w:rsidRPr="00B026AC">
        <w:rPr>
          <w:color w:val="000000"/>
        </w:rPr>
        <w:t>) </w:t>
      </w:r>
      <w:hyperlink r:id="rId10" w:history="1">
        <w:r w:rsidRPr="00B026AC">
          <w:rPr>
            <w:rStyle w:val="s2"/>
            <w:color w:val="00467F"/>
            <w:bdr w:val="none" w:sz="0" w:space="0" w:color="auto" w:frame="1"/>
          </w:rPr>
          <w:t xml:space="preserve">(скачать текст в формате </w:t>
        </w:r>
        <w:proofErr w:type="spellStart"/>
        <w:r w:rsidRPr="00B026AC">
          <w:rPr>
            <w:rStyle w:val="s2"/>
            <w:color w:val="00467F"/>
            <w:bdr w:val="none" w:sz="0" w:space="0" w:color="auto" w:frame="1"/>
          </w:rPr>
          <w:t>Word</w:t>
        </w:r>
        <w:proofErr w:type="spellEnd"/>
        <w:r w:rsidRPr="00B026AC">
          <w:rPr>
            <w:rStyle w:val="s2"/>
            <w:color w:val="00467F"/>
            <w:bdr w:val="none" w:sz="0" w:space="0" w:color="auto" w:frame="1"/>
          </w:rPr>
          <w:t>)</w:t>
        </w:r>
      </w:hyperlink>
    </w:p>
    <w:p w:rsidR="00B026AC" w:rsidRPr="00B026AC" w:rsidRDefault="00B026AC" w:rsidP="00B026AC">
      <w:pPr>
        <w:pStyle w:val="p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026AC">
        <w:rPr>
          <w:b/>
          <w:bCs/>
          <w:color w:val="000000"/>
          <w:bdr w:val="none" w:sz="0" w:space="0" w:color="auto" w:frame="1"/>
        </w:rPr>
        <w:t>Номинация 3 (ФР).</w:t>
      </w:r>
      <w:r w:rsidRPr="00B026AC">
        <w:rPr>
          <w:color w:val="000000"/>
        </w:rPr>
        <w:t> Перевод общественно-политического текста с французского языка на русский язык (</w:t>
      </w:r>
      <w:hyperlink r:id="rId11" w:history="1">
        <w:r w:rsidRPr="00B026AC">
          <w:rPr>
            <w:rStyle w:val="s2"/>
            <w:color w:val="00467F"/>
            <w:bdr w:val="none" w:sz="0" w:space="0" w:color="auto" w:frame="1"/>
          </w:rPr>
          <w:t>скачать текст в формате PDF</w:t>
        </w:r>
      </w:hyperlink>
      <w:r w:rsidRPr="00B026AC">
        <w:rPr>
          <w:color w:val="000000"/>
        </w:rPr>
        <w:t>) </w:t>
      </w:r>
      <w:hyperlink r:id="rId12" w:history="1">
        <w:r w:rsidRPr="00B026AC">
          <w:rPr>
            <w:rStyle w:val="s2"/>
            <w:color w:val="00467F"/>
            <w:bdr w:val="none" w:sz="0" w:space="0" w:color="auto" w:frame="1"/>
          </w:rPr>
          <w:t xml:space="preserve">(скачать текст в формате </w:t>
        </w:r>
        <w:proofErr w:type="spellStart"/>
        <w:r w:rsidRPr="00B026AC">
          <w:rPr>
            <w:rStyle w:val="s2"/>
            <w:color w:val="00467F"/>
            <w:bdr w:val="none" w:sz="0" w:space="0" w:color="auto" w:frame="1"/>
          </w:rPr>
          <w:t>Word</w:t>
        </w:r>
        <w:proofErr w:type="spellEnd"/>
        <w:r w:rsidRPr="00B026AC">
          <w:rPr>
            <w:rStyle w:val="s2"/>
            <w:color w:val="00467F"/>
            <w:bdr w:val="none" w:sz="0" w:space="0" w:color="auto" w:frame="1"/>
          </w:rPr>
          <w:t>)</w:t>
        </w:r>
      </w:hyperlink>
    </w:p>
    <w:p w:rsidR="000E224A" w:rsidRDefault="009E2079" w:rsidP="009E20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24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Приём заявок осуще</w:t>
      </w:r>
      <w:r w:rsidR="000E224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ствляется электронным способом.</w:t>
      </w:r>
    </w:p>
    <w:p w:rsidR="009E2079" w:rsidRDefault="009E2079" w:rsidP="009E20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E22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Внимание! Заявка отправляется вместе с выполненным переводом! Отдельно оформлять заявку не нужно!</w:t>
      </w:r>
    </w:p>
    <w:p w:rsidR="009E2079" w:rsidRPr="000E224A" w:rsidRDefault="009E2079" w:rsidP="009E20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E2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Перевод оформляется в формате </w:t>
      </w:r>
      <w:proofErr w:type="spellStart"/>
      <w:r w:rsidRPr="000E224A">
        <w:rPr>
          <w:rFonts w:ascii="Times New Roman" w:eastAsia="Times New Roman" w:hAnsi="Times New Roman" w:cs="Times New Roman"/>
          <w:sz w:val="24"/>
          <w:szCs w:val="24"/>
          <w:lang w:eastAsia="ru-RU"/>
        </w:rPr>
        <w:t>Word</w:t>
      </w:r>
      <w:proofErr w:type="spellEnd"/>
      <w:r w:rsidRPr="000E2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0E224A">
        <w:rPr>
          <w:rFonts w:ascii="Times New Roman" w:eastAsia="Times New Roman" w:hAnsi="Times New Roman" w:cs="Times New Roman"/>
          <w:sz w:val="24"/>
          <w:szCs w:val="24"/>
          <w:lang w:eastAsia="ru-RU"/>
        </w:rPr>
        <w:t>Times</w:t>
      </w:r>
      <w:proofErr w:type="spellEnd"/>
      <w:r w:rsidRPr="000E2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224A">
        <w:rPr>
          <w:rFonts w:ascii="Times New Roman" w:eastAsia="Times New Roman" w:hAnsi="Times New Roman" w:cs="Times New Roman"/>
          <w:sz w:val="24"/>
          <w:szCs w:val="24"/>
          <w:lang w:eastAsia="ru-RU"/>
        </w:rPr>
        <w:t>Roman</w:t>
      </w:r>
      <w:proofErr w:type="spellEnd"/>
      <w:r w:rsidRPr="000E2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14), название файла должно содержать фамилию, инициалы и выбранную номинацию, например, </w:t>
      </w:r>
      <w:proofErr w:type="spellStart"/>
      <w:r w:rsidRPr="000E22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ФамилияИО_АР</w:t>
      </w:r>
      <w:proofErr w:type="spellEnd"/>
      <w:r w:rsidRPr="000E22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 </w:t>
      </w:r>
      <w:r w:rsidRPr="000E22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Упоминания об авторе перевода в самом файле не допускаются!</w:t>
      </w:r>
    </w:p>
    <w:p w:rsidR="009E2079" w:rsidRPr="00E96C0B" w:rsidRDefault="009E2079" w:rsidP="009E20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Номинация 1 (АР). Перевод общественно-политического текста с английского языка на русский </w:t>
      </w:r>
      <w:r w:rsidRPr="00E96C0B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 </w:t>
      </w:r>
      <w:hyperlink r:id="rId13" w:history="1">
        <w:r w:rsidR="00E96C0B" w:rsidRPr="00E96C0B">
          <w:rPr>
            <w:rStyle w:val="s2"/>
            <w:rFonts w:ascii="Times New Roman" w:hAnsi="Times New Roman" w:cs="Times New Roman"/>
            <w:sz w:val="24"/>
            <w:szCs w:val="24"/>
            <w:bdr w:val="none" w:sz="0" w:space="0" w:color="auto" w:frame="1"/>
            <w:shd w:val="clear" w:color="auto" w:fill="FFFFFF"/>
          </w:rPr>
          <w:t>(пода</w:t>
        </w:r>
        <w:r w:rsidR="00E96C0B" w:rsidRPr="00E96C0B">
          <w:rPr>
            <w:rStyle w:val="s2"/>
            <w:rFonts w:ascii="Times New Roman" w:hAnsi="Times New Roman" w:cs="Times New Roman"/>
            <w:sz w:val="24"/>
            <w:szCs w:val="24"/>
            <w:bdr w:val="none" w:sz="0" w:space="0" w:color="auto" w:frame="1"/>
            <w:shd w:val="clear" w:color="auto" w:fill="FFFFFF"/>
          </w:rPr>
          <w:t>т</w:t>
        </w:r>
        <w:r w:rsidR="00E96C0B" w:rsidRPr="00E96C0B">
          <w:rPr>
            <w:rStyle w:val="s2"/>
            <w:rFonts w:ascii="Times New Roman" w:hAnsi="Times New Roman" w:cs="Times New Roman"/>
            <w:sz w:val="24"/>
            <w:szCs w:val="24"/>
            <w:bdr w:val="none" w:sz="0" w:space="0" w:color="auto" w:frame="1"/>
            <w:shd w:val="clear" w:color="auto" w:fill="FFFFFF"/>
          </w:rPr>
          <w:t>ь</w:t>
        </w:r>
        <w:r w:rsidR="00E96C0B" w:rsidRPr="00E96C0B">
          <w:rPr>
            <w:rStyle w:val="s2"/>
            <w:rFonts w:ascii="Times New Roman" w:hAnsi="Times New Roman" w:cs="Times New Roman"/>
            <w:sz w:val="24"/>
            <w:szCs w:val="24"/>
            <w:bdr w:val="none" w:sz="0" w:space="0" w:color="auto" w:frame="1"/>
            <w:shd w:val="clear" w:color="auto" w:fill="FFFFFF"/>
          </w:rPr>
          <w:t xml:space="preserve"> </w:t>
        </w:r>
        <w:r w:rsidR="00E96C0B" w:rsidRPr="00E96C0B">
          <w:rPr>
            <w:rStyle w:val="s2"/>
            <w:rFonts w:ascii="Times New Roman" w:hAnsi="Times New Roman" w:cs="Times New Roman"/>
            <w:sz w:val="24"/>
            <w:szCs w:val="24"/>
            <w:bdr w:val="none" w:sz="0" w:space="0" w:color="auto" w:frame="1"/>
            <w:shd w:val="clear" w:color="auto" w:fill="FFFFFF"/>
          </w:rPr>
          <w:t>заявку)</w:t>
        </w:r>
      </w:hyperlink>
    </w:p>
    <w:p w:rsidR="009E2079" w:rsidRPr="00E96C0B" w:rsidRDefault="009E2079" w:rsidP="009E20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C0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Номинация 2 (НР). Перевод общественно-политического текста</w:t>
      </w:r>
      <w:r w:rsidRPr="000E2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немецкого языка на русский язык</w:t>
      </w:r>
      <w:r w:rsidR="00E96C0B" w:rsidRPr="00E96C0B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14" w:history="1">
        <w:r w:rsidR="00E96C0B" w:rsidRPr="00E96C0B">
          <w:rPr>
            <w:rStyle w:val="s2"/>
            <w:rFonts w:ascii="Times New Roman" w:hAnsi="Times New Roman" w:cs="Times New Roman"/>
            <w:sz w:val="24"/>
            <w:szCs w:val="24"/>
            <w:bdr w:val="none" w:sz="0" w:space="0" w:color="auto" w:frame="1"/>
            <w:shd w:val="clear" w:color="auto" w:fill="FFFFFF"/>
          </w:rPr>
          <w:t>(подать з</w:t>
        </w:r>
        <w:r w:rsidR="00E96C0B" w:rsidRPr="00E96C0B">
          <w:rPr>
            <w:rStyle w:val="s2"/>
            <w:rFonts w:ascii="Times New Roman" w:hAnsi="Times New Roman" w:cs="Times New Roman"/>
            <w:sz w:val="24"/>
            <w:szCs w:val="24"/>
            <w:bdr w:val="none" w:sz="0" w:space="0" w:color="auto" w:frame="1"/>
            <w:shd w:val="clear" w:color="auto" w:fill="FFFFFF"/>
          </w:rPr>
          <w:t>а</w:t>
        </w:r>
        <w:r w:rsidR="00E96C0B" w:rsidRPr="00E96C0B">
          <w:rPr>
            <w:rStyle w:val="s2"/>
            <w:rFonts w:ascii="Times New Roman" w:hAnsi="Times New Roman" w:cs="Times New Roman"/>
            <w:sz w:val="24"/>
            <w:szCs w:val="24"/>
            <w:bdr w:val="none" w:sz="0" w:space="0" w:color="auto" w:frame="1"/>
            <w:shd w:val="clear" w:color="auto" w:fill="FFFFFF"/>
          </w:rPr>
          <w:t>явку)</w:t>
        </w:r>
      </w:hyperlink>
    </w:p>
    <w:p w:rsidR="009E2079" w:rsidRPr="00E96C0B" w:rsidRDefault="009E2079" w:rsidP="009E20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C0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Номинация 3 (ФР). Перевод общественно-политического текста с французского языка на русский язык </w:t>
      </w:r>
      <w:hyperlink r:id="rId15" w:history="1">
        <w:r w:rsidR="00E96C0B" w:rsidRPr="00E96C0B">
          <w:rPr>
            <w:rStyle w:val="s2"/>
            <w:rFonts w:ascii="Times New Roman" w:hAnsi="Times New Roman" w:cs="Times New Roman"/>
            <w:sz w:val="24"/>
            <w:szCs w:val="24"/>
            <w:bdr w:val="none" w:sz="0" w:space="0" w:color="auto" w:frame="1"/>
            <w:shd w:val="clear" w:color="auto" w:fill="FFFFFF"/>
          </w:rPr>
          <w:t>(подать за</w:t>
        </w:r>
        <w:bookmarkStart w:id="0" w:name="_GoBack"/>
        <w:bookmarkEnd w:id="0"/>
        <w:r w:rsidR="00E96C0B" w:rsidRPr="00E96C0B">
          <w:rPr>
            <w:rStyle w:val="s2"/>
            <w:rFonts w:ascii="Times New Roman" w:hAnsi="Times New Roman" w:cs="Times New Roman"/>
            <w:sz w:val="24"/>
            <w:szCs w:val="24"/>
            <w:bdr w:val="none" w:sz="0" w:space="0" w:color="auto" w:frame="1"/>
            <w:shd w:val="clear" w:color="auto" w:fill="FFFFFF"/>
          </w:rPr>
          <w:t>я</w:t>
        </w:r>
        <w:r w:rsidR="00E96C0B" w:rsidRPr="00E96C0B">
          <w:rPr>
            <w:rStyle w:val="s2"/>
            <w:rFonts w:ascii="Times New Roman" w:hAnsi="Times New Roman" w:cs="Times New Roman"/>
            <w:sz w:val="24"/>
            <w:szCs w:val="24"/>
            <w:bdr w:val="none" w:sz="0" w:space="0" w:color="auto" w:frame="1"/>
            <w:shd w:val="clear" w:color="auto" w:fill="FFFFFF"/>
          </w:rPr>
          <w:t>вку)</w:t>
        </w:r>
      </w:hyperlink>
    </w:p>
    <w:p w:rsidR="00E66C3D" w:rsidRPr="000E224A" w:rsidRDefault="00E66C3D" w:rsidP="009E20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4944" w:type="pct"/>
        <w:tblBorders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29"/>
        <w:gridCol w:w="6222"/>
      </w:tblGrid>
      <w:tr w:rsidR="00E66C3D" w:rsidRPr="00E66C3D" w:rsidTr="001965B4">
        <w:tc>
          <w:tcPr>
            <w:tcW w:w="5000" w:type="pct"/>
            <w:gridSpan w:val="2"/>
            <w:tcBorders>
              <w:top w:val="nil"/>
            </w:tcBorders>
          </w:tcPr>
          <w:p w:rsidR="00E66C3D" w:rsidRPr="00E66C3D" w:rsidRDefault="00E66C3D" w:rsidP="00E66C3D">
            <w:pPr>
              <w:pStyle w:val="a4"/>
              <w:spacing w:before="0" w:beforeAutospacing="0" w:after="0" w:afterAutospacing="0" w:line="259" w:lineRule="auto"/>
              <w:jc w:val="center"/>
              <w:outlineLvl w:val="0"/>
              <w:rPr>
                <w:b/>
                <w:shd w:val="clear" w:color="auto" w:fill="FFFFFF"/>
              </w:rPr>
            </w:pPr>
            <w:r w:rsidRPr="00E66C3D">
              <w:rPr>
                <w:b/>
                <w:shd w:val="clear" w:color="auto" w:fill="FFFFFF"/>
              </w:rPr>
              <w:t>Сроки проведения олимпиады</w:t>
            </w:r>
          </w:p>
        </w:tc>
      </w:tr>
      <w:tr w:rsidR="00E66C3D" w:rsidRPr="00E66C3D" w:rsidTr="001965B4">
        <w:tc>
          <w:tcPr>
            <w:tcW w:w="2079" w:type="pct"/>
            <w:tcBorders>
              <w:right w:val="nil"/>
            </w:tcBorders>
          </w:tcPr>
          <w:p w:rsidR="00E66C3D" w:rsidRPr="00E66C3D" w:rsidRDefault="00E66C3D" w:rsidP="00E66C3D">
            <w:pPr>
              <w:pStyle w:val="a4"/>
              <w:spacing w:before="0" w:beforeAutospacing="0" w:after="0" w:afterAutospacing="0" w:line="259" w:lineRule="auto"/>
              <w:outlineLvl w:val="0"/>
              <w:rPr>
                <w:shd w:val="clear" w:color="auto" w:fill="FFFFFF"/>
              </w:rPr>
            </w:pPr>
            <w:bookmarkStart w:id="1" w:name="_Hlk243856903"/>
            <w:r w:rsidRPr="00E66C3D">
              <w:t>с 26 октября 2026 года по 24 ноября 2026 г. 18 часов (</w:t>
            </w:r>
            <w:proofErr w:type="spellStart"/>
            <w:r w:rsidRPr="00E66C3D">
              <w:t>мск</w:t>
            </w:r>
            <w:proofErr w:type="spellEnd"/>
            <w:r w:rsidRPr="00E66C3D">
              <w:t>)</w:t>
            </w:r>
          </w:p>
        </w:tc>
        <w:tc>
          <w:tcPr>
            <w:tcW w:w="2921" w:type="pct"/>
          </w:tcPr>
          <w:p w:rsidR="00E66C3D" w:rsidRPr="00E66C3D" w:rsidRDefault="00E66C3D" w:rsidP="00E66C3D">
            <w:pPr>
              <w:pStyle w:val="a4"/>
              <w:spacing w:before="0" w:beforeAutospacing="0" w:after="0" w:afterAutospacing="0" w:line="259" w:lineRule="auto"/>
              <w:outlineLvl w:val="0"/>
            </w:pPr>
            <w:r w:rsidRPr="00E66C3D">
              <w:t>Подача заявок на участие в олимпиаде</w:t>
            </w:r>
          </w:p>
          <w:p w:rsidR="00E66C3D" w:rsidRPr="00E66C3D" w:rsidRDefault="00E66C3D" w:rsidP="00E66C3D">
            <w:pPr>
              <w:pStyle w:val="a4"/>
              <w:spacing w:before="0" w:beforeAutospacing="0" w:after="0" w:afterAutospacing="0" w:line="259" w:lineRule="auto"/>
              <w:outlineLvl w:val="0"/>
              <w:rPr>
                <w:shd w:val="clear" w:color="auto" w:fill="FFFFFF"/>
              </w:rPr>
            </w:pPr>
            <w:r w:rsidRPr="00E66C3D">
              <w:t>(с прикрепленным переводом)</w:t>
            </w:r>
          </w:p>
        </w:tc>
      </w:tr>
      <w:tr w:rsidR="00E66C3D" w:rsidRPr="00E66C3D" w:rsidTr="001965B4">
        <w:tc>
          <w:tcPr>
            <w:tcW w:w="2079" w:type="pct"/>
            <w:tcBorders>
              <w:right w:val="nil"/>
            </w:tcBorders>
          </w:tcPr>
          <w:p w:rsidR="00E66C3D" w:rsidRPr="00E66C3D" w:rsidRDefault="00E66C3D" w:rsidP="00E66C3D">
            <w:pPr>
              <w:pStyle w:val="a4"/>
              <w:spacing w:before="0" w:beforeAutospacing="0" w:after="0" w:afterAutospacing="0" w:line="259" w:lineRule="auto"/>
              <w:outlineLvl w:val="0"/>
              <w:rPr>
                <w:shd w:val="clear" w:color="auto" w:fill="FFFFFF"/>
              </w:rPr>
            </w:pPr>
            <w:r w:rsidRPr="00E66C3D">
              <w:rPr>
                <w:shd w:val="clear" w:color="auto" w:fill="FFFFFF"/>
              </w:rPr>
              <w:t xml:space="preserve">в </w:t>
            </w:r>
            <w:r w:rsidRPr="00E66C3D">
              <w:t>3-дневный срок после подачи заявки</w:t>
            </w:r>
          </w:p>
        </w:tc>
        <w:tc>
          <w:tcPr>
            <w:tcW w:w="2921" w:type="pct"/>
          </w:tcPr>
          <w:p w:rsidR="00E66C3D" w:rsidRPr="00E66C3D" w:rsidRDefault="00E66C3D" w:rsidP="00E66C3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C3D">
              <w:rPr>
                <w:rFonts w:ascii="Times New Roman" w:hAnsi="Times New Roman" w:cs="Times New Roman"/>
                <w:sz w:val="24"/>
                <w:szCs w:val="24"/>
              </w:rPr>
              <w:t>Уведомление о принятии заявки на участие в Олимпиаде</w:t>
            </w:r>
          </w:p>
        </w:tc>
      </w:tr>
      <w:tr w:rsidR="00E66C3D" w:rsidRPr="00E66C3D" w:rsidTr="001965B4">
        <w:tc>
          <w:tcPr>
            <w:tcW w:w="2079" w:type="pct"/>
            <w:tcBorders>
              <w:right w:val="nil"/>
            </w:tcBorders>
          </w:tcPr>
          <w:p w:rsidR="00E66C3D" w:rsidRPr="00E66C3D" w:rsidRDefault="00E66C3D" w:rsidP="00E66C3D">
            <w:pPr>
              <w:pStyle w:val="a4"/>
              <w:spacing w:before="0" w:beforeAutospacing="0" w:after="0" w:afterAutospacing="0" w:line="259" w:lineRule="auto"/>
              <w:outlineLvl w:val="0"/>
              <w:rPr>
                <w:shd w:val="clear" w:color="auto" w:fill="FFFFFF"/>
              </w:rPr>
            </w:pPr>
            <w:r w:rsidRPr="00E66C3D">
              <w:rPr>
                <w:shd w:val="clear" w:color="auto" w:fill="FFFFFF"/>
              </w:rPr>
              <w:t>25 ноября – 21 декабря 2026 г.</w:t>
            </w:r>
          </w:p>
        </w:tc>
        <w:tc>
          <w:tcPr>
            <w:tcW w:w="2921" w:type="pct"/>
          </w:tcPr>
          <w:p w:rsidR="00E66C3D" w:rsidRPr="00E66C3D" w:rsidRDefault="00E66C3D" w:rsidP="00E66C3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C3D">
              <w:rPr>
                <w:rFonts w:ascii="Times New Roman" w:hAnsi="Times New Roman" w:cs="Times New Roman"/>
                <w:sz w:val="24"/>
                <w:szCs w:val="24"/>
              </w:rPr>
              <w:t>Оценка качества перевода работ участников членами жюри</w:t>
            </w:r>
          </w:p>
        </w:tc>
      </w:tr>
      <w:tr w:rsidR="00E66C3D" w:rsidRPr="00E66C3D" w:rsidTr="001965B4">
        <w:tc>
          <w:tcPr>
            <w:tcW w:w="2079" w:type="pct"/>
            <w:tcBorders>
              <w:right w:val="nil"/>
            </w:tcBorders>
          </w:tcPr>
          <w:p w:rsidR="00E66C3D" w:rsidRPr="00E66C3D" w:rsidRDefault="00E66C3D" w:rsidP="00E66C3D">
            <w:pPr>
              <w:pStyle w:val="a4"/>
              <w:spacing w:before="0" w:beforeAutospacing="0" w:after="0" w:afterAutospacing="0" w:line="259" w:lineRule="auto"/>
              <w:outlineLvl w:val="0"/>
              <w:rPr>
                <w:shd w:val="clear" w:color="auto" w:fill="FFFFFF"/>
              </w:rPr>
            </w:pPr>
            <w:r w:rsidRPr="00E66C3D">
              <w:rPr>
                <w:shd w:val="clear" w:color="auto" w:fill="FFFFFF"/>
              </w:rPr>
              <w:t>23 декабря 2026 г.</w:t>
            </w:r>
          </w:p>
        </w:tc>
        <w:tc>
          <w:tcPr>
            <w:tcW w:w="2921" w:type="pct"/>
          </w:tcPr>
          <w:p w:rsidR="00E66C3D" w:rsidRPr="00E66C3D" w:rsidRDefault="00E66C3D" w:rsidP="00E66C3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C3D">
              <w:rPr>
                <w:rFonts w:ascii="Times New Roman" w:hAnsi="Times New Roman" w:cs="Times New Roman"/>
                <w:sz w:val="24"/>
                <w:szCs w:val="24"/>
              </w:rPr>
              <w:t>Объявление итогов олимпиады</w:t>
            </w:r>
          </w:p>
        </w:tc>
      </w:tr>
      <w:bookmarkEnd w:id="1"/>
    </w:tbl>
    <w:p w:rsidR="00A51740" w:rsidRPr="000E224A" w:rsidRDefault="00E96C0B"/>
    <w:sectPr w:rsidR="00A51740" w:rsidRPr="000E224A" w:rsidSect="0038405A">
      <w:pgSz w:w="11906" w:h="16838"/>
      <w:pgMar w:top="426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079"/>
    <w:rsid w:val="000E224A"/>
    <w:rsid w:val="00361C24"/>
    <w:rsid w:val="0038405A"/>
    <w:rsid w:val="004721A9"/>
    <w:rsid w:val="00573ACF"/>
    <w:rsid w:val="005C0692"/>
    <w:rsid w:val="0068711C"/>
    <w:rsid w:val="006D14E5"/>
    <w:rsid w:val="00767C2F"/>
    <w:rsid w:val="00821DEC"/>
    <w:rsid w:val="009E2079"/>
    <w:rsid w:val="00A11D5B"/>
    <w:rsid w:val="00B026AC"/>
    <w:rsid w:val="00DB1687"/>
    <w:rsid w:val="00E66C3D"/>
    <w:rsid w:val="00E96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25F95"/>
  <w15:chartTrackingRefBased/>
  <w15:docId w15:val="{FDEA845A-7427-42DE-BE6C-613F266B7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E2079"/>
    <w:rPr>
      <w:b/>
      <w:bCs/>
    </w:rPr>
  </w:style>
  <w:style w:type="paragraph" w:styleId="a4">
    <w:name w:val="Normal (Web)"/>
    <w:basedOn w:val="a"/>
    <w:uiPriority w:val="99"/>
    <w:unhideWhenUsed/>
    <w:rsid w:val="009E2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9E2079"/>
    <w:rPr>
      <w:color w:val="0000FF"/>
      <w:u w:val="single"/>
    </w:rPr>
  </w:style>
  <w:style w:type="character" w:styleId="a6">
    <w:name w:val="Emphasis"/>
    <w:basedOn w:val="a0"/>
    <w:uiPriority w:val="20"/>
    <w:qFormat/>
    <w:rsid w:val="009E2079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6871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8711C"/>
    <w:rPr>
      <w:rFonts w:ascii="Segoe UI" w:hAnsi="Segoe UI" w:cs="Segoe UI"/>
      <w:sz w:val="18"/>
      <w:szCs w:val="18"/>
    </w:rPr>
  </w:style>
  <w:style w:type="paragraph" w:customStyle="1" w:styleId="p2">
    <w:name w:val="p2"/>
    <w:basedOn w:val="a"/>
    <w:rsid w:val="00B026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B02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2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d/ehI8zeuUP1LthQ" TargetMode="External"/><Relationship Id="rId13" Type="http://schemas.openxmlformats.org/officeDocument/2006/relationships/hyperlink" Target="https://forms.yandex.ru/u/651ecd91e010db46139cd353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isk.yandex.ru/d/mfMLHh3WZTYmZg" TargetMode="External"/><Relationship Id="rId12" Type="http://schemas.openxmlformats.org/officeDocument/2006/relationships/hyperlink" Target="https://disk.yandex.ru/d/xdxCiZhhObr2sQ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ciu.nstu.ru/kaf/iya_gf/olimpiad/konkurs_perevoda" TargetMode="External"/><Relationship Id="rId11" Type="http://schemas.openxmlformats.org/officeDocument/2006/relationships/hyperlink" Target="https://disk.yandex.ru/d/s7gDCUJUfkCDrw" TargetMode="External"/><Relationship Id="rId5" Type="http://schemas.openxmlformats.org/officeDocument/2006/relationships/image" Target="media/image2.png"/><Relationship Id="rId15" Type="http://schemas.openxmlformats.org/officeDocument/2006/relationships/hyperlink" Target="https://forms.yandex.ru/u/651ecdc173cee7425e543351/" TargetMode="External"/><Relationship Id="rId10" Type="http://schemas.openxmlformats.org/officeDocument/2006/relationships/hyperlink" Target="https://disk.yandex.ru/d/9iLgnalknHscxQ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disk.yandex.ru/d/t56ICScyR-TdTg" TargetMode="External"/><Relationship Id="rId14" Type="http://schemas.openxmlformats.org/officeDocument/2006/relationships/hyperlink" Target="https://forms.yandex.ru/u/651ecd562530c24245f7477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Егор Макаров</cp:lastModifiedBy>
  <cp:revision>3</cp:revision>
  <cp:lastPrinted>2023-10-12T06:05:00Z</cp:lastPrinted>
  <dcterms:created xsi:type="dcterms:W3CDTF">2026-10-25T14:33:00Z</dcterms:created>
  <dcterms:modified xsi:type="dcterms:W3CDTF">2026-10-25T14:49:00Z</dcterms:modified>
</cp:coreProperties>
</file>